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7C910" w14:textId="7C3F3500" w:rsidR="00FB440B" w:rsidRPr="00FB440B" w:rsidRDefault="00FB440B" w:rsidP="00FB440B">
      <w:pPr>
        <w:jc w:val="center"/>
        <w:rPr>
          <w:b/>
          <w:bCs/>
          <w:sz w:val="24"/>
          <w:szCs w:val="24"/>
        </w:rPr>
      </w:pPr>
      <w:r w:rsidRPr="00FB440B">
        <w:rPr>
          <w:b/>
          <w:bCs/>
          <w:sz w:val="24"/>
          <w:szCs w:val="24"/>
        </w:rPr>
        <w:t>PUBLIC NOTICE</w:t>
      </w:r>
    </w:p>
    <w:p w14:paraId="1FE13C56" w14:textId="0F66D79B" w:rsidR="00FB440B" w:rsidRPr="00FB440B" w:rsidRDefault="00FB440B" w:rsidP="00FB440B">
      <w:pPr>
        <w:jc w:val="center"/>
        <w:rPr>
          <w:b/>
          <w:bCs/>
          <w:sz w:val="24"/>
          <w:szCs w:val="24"/>
        </w:rPr>
      </w:pPr>
      <w:r w:rsidRPr="00FB440B">
        <w:rPr>
          <w:b/>
          <w:bCs/>
          <w:sz w:val="24"/>
          <w:szCs w:val="24"/>
        </w:rPr>
        <w:t>SUGAR CREEK WWTP DISINFECTION IMPROVEMENTS</w:t>
      </w:r>
    </w:p>
    <w:p w14:paraId="0D202FD8" w14:textId="13914523" w:rsidR="004924C4" w:rsidRDefault="00FB440B" w:rsidP="00F830A0">
      <w:r>
        <w:t>The Sangamon County Water Reclamation District is constructing a new UV Disinfection system</w:t>
      </w:r>
      <w:r w:rsidR="004924C4">
        <w:t xml:space="preserve"> at their Sugar Creek </w:t>
      </w:r>
      <w:r w:rsidR="00085F4C">
        <w:t>Wastewater</w:t>
      </w:r>
      <w:r w:rsidR="004924C4">
        <w:t xml:space="preserve"> Treatment Plant (WWTP)</w:t>
      </w:r>
      <w:r w:rsidR="004D719D">
        <w:t xml:space="preserve"> </w:t>
      </w:r>
      <w:proofErr w:type="gramStart"/>
      <w:r w:rsidR="004D719D">
        <w:t>in order to</w:t>
      </w:r>
      <w:proofErr w:type="gramEnd"/>
      <w:r w:rsidR="004D719D">
        <w:t xml:space="preserve"> meet the effluent limits required by the current National Pollutant Discharge Elimination System (NPDES) Permit.  The project includes </w:t>
      </w:r>
      <w:r w:rsidR="00085F4C">
        <w:t xml:space="preserve">the </w:t>
      </w:r>
      <w:r w:rsidR="004D719D">
        <w:t>construction a new UV Disinfection structure, a new pump station, a new</w:t>
      </w:r>
      <w:r w:rsidR="0098169A">
        <w:t xml:space="preserve"> electrical building, and</w:t>
      </w:r>
      <w:r w:rsidR="00BD2624">
        <w:t xml:space="preserve"> additional ancillary </w:t>
      </w:r>
      <w:r w:rsidR="00F830A0">
        <w:t>item</w:t>
      </w:r>
      <w:r w:rsidR="00BD2624">
        <w:t xml:space="preserve">s such as buried piping and </w:t>
      </w:r>
      <w:r w:rsidR="00F830A0">
        <w:t xml:space="preserve">site improvements to serve the new facilities.  </w:t>
      </w:r>
      <w:r w:rsidR="004924C4">
        <w:t>Funding for this project is provided by a low interest loan from the Illinois Environmental Protection Agency’s Water Pollution Control Loan Program (WPCLP).  The WPCLP is funded by both State and Federal sources.  The $</w:t>
      </w:r>
      <w:r w:rsidR="00085F4C">
        <w:t>6</w:t>
      </w:r>
      <w:r w:rsidR="004924C4">
        <w:t>,</w:t>
      </w:r>
      <w:r w:rsidR="00085F4C">
        <w:t>875,000.00</w:t>
      </w:r>
      <w:r w:rsidR="004924C4">
        <w:t xml:space="preserve"> loan has an interest rate of 1.35% and will be repaid over 20 years.  For more information contact the Sangamon County Water Reclamation District.   </w:t>
      </w:r>
    </w:p>
    <w:p w14:paraId="3A5F0592" w14:textId="2484E81A" w:rsidR="00E45CB2" w:rsidRDefault="004924C4" w:rsidP="004924C4">
      <w:r>
        <w:rPr>
          <w:rFonts w:ascii="Roboto" w:hAnsi="Roboto" w:cs="Arial"/>
          <w:noProof/>
          <w:color w:val="0071BC"/>
          <w:sz w:val="27"/>
          <w:szCs w:val="27"/>
        </w:rPr>
        <w:drawing>
          <wp:inline distT="0" distB="0" distL="0" distR="0" wp14:anchorId="4D53267B" wp14:editId="09F82643">
            <wp:extent cx="1869743" cy="620341"/>
            <wp:effectExtent l="0" t="0" r="0" b="8890"/>
            <wp:docPr id="5" name="ctl00_onetidHeadbnnr2" descr="Illinois Environmental Protection Agency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onetidHeadbnnr2" descr="Illinois Environmental Protection Agency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99" cy="629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403">
        <w:rPr>
          <w:noProof/>
        </w:rPr>
        <w:t xml:space="preserve"> </w:t>
      </w:r>
      <w:r>
        <w:rPr>
          <w:noProof/>
        </w:rPr>
        <w:drawing>
          <wp:inline distT="0" distB="0" distL="0" distR="0" wp14:anchorId="0FE08932" wp14:editId="08316B81">
            <wp:extent cx="2362200" cy="552450"/>
            <wp:effectExtent l="0" t="0" r="0" b="0"/>
            <wp:docPr id="6" name="Picture 6" descr="Logo of the United States Environmental Protection Agen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 of the United States Environmental Protection Agency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6089">
        <w:rPr>
          <w:noProof/>
        </w:rPr>
        <w:drawing>
          <wp:inline distT="0" distB="0" distL="0" distR="0" wp14:anchorId="19C8F23B" wp14:editId="6AF5F845">
            <wp:extent cx="1637731" cy="1259163"/>
            <wp:effectExtent l="0" t="0" r="635" b="0"/>
            <wp:docPr id="7" name="Picture 7" descr="SCWR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WRD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753" cy="127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5AF35" w14:textId="5F2F6655" w:rsidR="00E45CB2" w:rsidRDefault="00E45CB2" w:rsidP="00FB440B"/>
    <w:p w14:paraId="6F56E526" w14:textId="59583676" w:rsidR="00EE7403" w:rsidRDefault="00EE7403" w:rsidP="00FB440B"/>
    <w:sectPr w:rsidR="00EE74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40B"/>
    <w:rsid w:val="00085F4C"/>
    <w:rsid w:val="0021373D"/>
    <w:rsid w:val="004924C4"/>
    <w:rsid w:val="004D719D"/>
    <w:rsid w:val="0074622F"/>
    <w:rsid w:val="0098169A"/>
    <w:rsid w:val="009A5173"/>
    <w:rsid w:val="00A96089"/>
    <w:rsid w:val="00B47D0C"/>
    <w:rsid w:val="00BD2624"/>
    <w:rsid w:val="00E45CB2"/>
    <w:rsid w:val="00EE7403"/>
    <w:rsid w:val="00F62D33"/>
    <w:rsid w:val="00F830A0"/>
    <w:rsid w:val="00FB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DAC16"/>
  <w15:chartTrackingRefBased/>
  <w15:docId w15:val="{47967651-C0E6-44DD-B97E-39A320F8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2.illinois.gov/ep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Remmert</dc:creator>
  <cp:keywords/>
  <dc:description/>
  <cp:lastModifiedBy>Alex McLaughlin</cp:lastModifiedBy>
  <cp:revision>11</cp:revision>
  <dcterms:created xsi:type="dcterms:W3CDTF">2021-06-24T11:31:00Z</dcterms:created>
  <dcterms:modified xsi:type="dcterms:W3CDTF">2024-04-30T20:52:00Z</dcterms:modified>
</cp:coreProperties>
</file>